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E95" w:rsidRDefault="00194773" w:rsidP="00194773">
      <w:pPr>
        <w:pStyle w:val="Default"/>
        <w:jc w:val="center"/>
      </w:pPr>
      <w:r w:rsidRPr="00194773">
        <w:rPr>
          <w:noProof/>
        </w:rPr>
        <w:drawing>
          <wp:inline distT="0" distB="0" distL="0" distR="0">
            <wp:extent cx="2447925" cy="75419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8840" cy="757554"/>
                    </a:xfrm>
                    <a:prstGeom prst="rect">
                      <a:avLst/>
                    </a:prstGeom>
                    <a:noFill/>
                    <a:ln>
                      <a:noFill/>
                    </a:ln>
                  </pic:spPr>
                </pic:pic>
              </a:graphicData>
            </a:graphic>
          </wp:inline>
        </w:drawing>
      </w:r>
    </w:p>
    <w:p w:rsidR="00194773" w:rsidRDefault="00194773" w:rsidP="00194773">
      <w:pPr>
        <w:pStyle w:val="Default"/>
        <w:jc w:val="center"/>
      </w:pPr>
      <w:bookmarkStart w:id="0" w:name="_GoBack"/>
      <w:bookmarkEnd w:id="0"/>
    </w:p>
    <w:p w:rsidR="00F05E95" w:rsidRPr="00194773" w:rsidRDefault="00F05E95" w:rsidP="00194773">
      <w:pPr>
        <w:pStyle w:val="Default"/>
        <w:jc w:val="center"/>
        <w:rPr>
          <w:sz w:val="28"/>
          <w:szCs w:val="28"/>
        </w:rPr>
      </w:pPr>
      <w:r w:rsidRPr="00194773">
        <w:rPr>
          <w:b/>
          <w:bCs/>
          <w:sz w:val="28"/>
          <w:szCs w:val="28"/>
        </w:rPr>
        <w:t>Official Nomination Form for Election of</w:t>
      </w:r>
    </w:p>
    <w:p w:rsidR="00F05E95" w:rsidRPr="00194773" w:rsidRDefault="00F05E95" w:rsidP="00194773">
      <w:pPr>
        <w:pStyle w:val="Default"/>
        <w:jc w:val="center"/>
        <w:rPr>
          <w:sz w:val="28"/>
          <w:szCs w:val="28"/>
        </w:rPr>
      </w:pPr>
      <w:r w:rsidRPr="00194773">
        <w:rPr>
          <w:b/>
          <w:bCs/>
          <w:sz w:val="28"/>
          <w:szCs w:val="28"/>
        </w:rPr>
        <w:t>IRHACE Council Members 2020/202</w:t>
      </w:r>
      <w:r w:rsidRPr="00194773">
        <w:rPr>
          <w:b/>
          <w:bCs/>
          <w:sz w:val="28"/>
          <w:szCs w:val="28"/>
        </w:rPr>
        <w:t>2</w:t>
      </w:r>
    </w:p>
    <w:p w:rsidR="00F05E95" w:rsidRPr="00194773" w:rsidRDefault="00F05E95" w:rsidP="00194773">
      <w:pPr>
        <w:pStyle w:val="Default"/>
        <w:jc w:val="center"/>
        <w:rPr>
          <w:sz w:val="23"/>
          <w:szCs w:val="23"/>
        </w:rPr>
      </w:pPr>
    </w:p>
    <w:p w:rsidR="00F05E95" w:rsidRPr="00F05E95" w:rsidRDefault="00F05E95" w:rsidP="00F05E95">
      <w:pPr>
        <w:pStyle w:val="Default"/>
        <w:rPr>
          <w:b/>
          <w:bCs/>
          <w:i/>
          <w:iCs/>
          <w:sz w:val="23"/>
          <w:szCs w:val="23"/>
        </w:rPr>
      </w:pPr>
      <w:r w:rsidRPr="00F05E95">
        <w:rPr>
          <w:b/>
          <w:bCs/>
          <w:i/>
          <w:iCs/>
          <w:sz w:val="23"/>
          <w:szCs w:val="23"/>
        </w:rPr>
        <w:t>Nominee</w:t>
      </w:r>
      <w:r>
        <w:rPr>
          <w:b/>
          <w:bCs/>
          <w:i/>
          <w:iCs/>
          <w:sz w:val="23"/>
          <w:szCs w:val="23"/>
        </w:rPr>
        <w:t>:</w:t>
      </w:r>
      <w:r w:rsidRPr="00F05E95">
        <w:rPr>
          <w:b/>
          <w:bCs/>
          <w:i/>
          <w:iCs/>
          <w:sz w:val="23"/>
          <w:szCs w:val="23"/>
        </w:rPr>
        <w:t xml:space="preserve">  Barry Smith, Future Air Solutions</w:t>
      </w:r>
    </w:p>
    <w:p w:rsidR="00F05E95" w:rsidRPr="00F05E95" w:rsidRDefault="00F05E95" w:rsidP="00F05E95">
      <w:pPr>
        <w:pStyle w:val="Default"/>
        <w:rPr>
          <w:b/>
          <w:bCs/>
          <w:i/>
          <w:iCs/>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02"/>
        <w:gridCol w:w="4403"/>
      </w:tblGrid>
      <w:tr w:rsidR="00F05E95" w:rsidTr="00F05E95">
        <w:tblPrEx>
          <w:tblCellMar>
            <w:top w:w="0" w:type="dxa"/>
            <w:bottom w:w="0" w:type="dxa"/>
          </w:tblCellMar>
        </w:tblPrEx>
        <w:trPr>
          <w:trHeight w:val="231"/>
        </w:trPr>
        <w:tc>
          <w:tcPr>
            <w:tcW w:w="4402" w:type="dxa"/>
          </w:tcPr>
          <w:p w:rsidR="00F05E95" w:rsidRDefault="00F05E95">
            <w:pPr>
              <w:pStyle w:val="Default"/>
              <w:rPr>
                <w:sz w:val="22"/>
                <w:szCs w:val="22"/>
              </w:rPr>
            </w:pPr>
            <w:r>
              <w:rPr>
                <w:sz w:val="22"/>
                <w:szCs w:val="22"/>
              </w:rPr>
              <w:t xml:space="preserve">Nominees are also required to provide background information to publish on the online ballot. Should you be unable to provide this information to our Council this may lead to the nominee being disqualified from the election process. </w:t>
            </w:r>
            <w:r>
              <w:rPr>
                <w:b/>
                <w:bCs/>
                <w:sz w:val="22"/>
                <w:szCs w:val="22"/>
              </w:rPr>
              <w:t xml:space="preserve">Skills and knowledge </w:t>
            </w:r>
          </w:p>
        </w:tc>
        <w:tc>
          <w:tcPr>
            <w:tcW w:w="4403" w:type="dxa"/>
          </w:tcPr>
          <w:p w:rsidR="00F05E95" w:rsidRDefault="00F05E95">
            <w:pPr>
              <w:pStyle w:val="Default"/>
              <w:rPr>
                <w:sz w:val="22"/>
                <w:szCs w:val="22"/>
              </w:rPr>
            </w:pPr>
            <w:r>
              <w:rPr>
                <w:b/>
                <w:bCs/>
                <w:sz w:val="22"/>
                <w:szCs w:val="22"/>
              </w:rPr>
              <w:t xml:space="preserve">Fill in your experience and competence beside each skill area </w:t>
            </w:r>
          </w:p>
        </w:tc>
      </w:tr>
      <w:tr w:rsidR="00F05E95" w:rsidTr="00F05E95">
        <w:tblPrEx>
          <w:tblCellMar>
            <w:top w:w="0" w:type="dxa"/>
            <w:bottom w:w="0" w:type="dxa"/>
          </w:tblCellMar>
        </w:tblPrEx>
        <w:trPr>
          <w:trHeight w:val="357"/>
        </w:trPr>
        <w:tc>
          <w:tcPr>
            <w:tcW w:w="8805" w:type="dxa"/>
            <w:gridSpan w:val="2"/>
          </w:tcPr>
          <w:p w:rsidR="00F05E95" w:rsidRDefault="00F05E95">
            <w:pPr>
              <w:pStyle w:val="Default"/>
              <w:rPr>
                <w:sz w:val="22"/>
                <w:szCs w:val="22"/>
              </w:rPr>
            </w:pPr>
            <w:r>
              <w:rPr>
                <w:sz w:val="22"/>
                <w:szCs w:val="22"/>
              </w:rPr>
              <w:t xml:space="preserve">Governance – state any training (i.e. Institute of Directors or Chartered Secretaries courses) and experience </w:t>
            </w:r>
          </w:p>
        </w:tc>
      </w:tr>
      <w:tr w:rsidR="00F05E95" w:rsidTr="00F05E95">
        <w:tblPrEx>
          <w:tblCellMar>
            <w:top w:w="0" w:type="dxa"/>
            <w:bottom w:w="0" w:type="dxa"/>
          </w:tblCellMar>
        </w:tblPrEx>
        <w:trPr>
          <w:trHeight w:val="609"/>
        </w:trPr>
        <w:tc>
          <w:tcPr>
            <w:tcW w:w="4402" w:type="dxa"/>
          </w:tcPr>
          <w:p w:rsidR="00F05E95" w:rsidRDefault="00F05E95">
            <w:pPr>
              <w:pStyle w:val="Default"/>
              <w:rPr>
                <w:sz w:val="22"/>
                <w:szCs w:val="22"/>
              </w:rPr>
            </w:pPr>
            <w:r>
              <w:rPr>
                <w:sz w:val="22"/>
                <w:szCs w:val="22"/>
              </w:rPr>
              <w:t xml:space="preserve">Financial – state your level of expertise interpreting financial statements </w:t>
            </w:r>
          </w:p>
        </w:tc>
        <w:tc>
          <w:tcPr>
            <w:tcW w:w="4403" w:type="dxa"/>
          </w:tcPr>
          <w:p w:rsidR="00F05E95" w:rsidRDefault="00F05E95">
            <w:pPr>
              <w:pStyle w:val="Default"/>
              <w:rPr>
                <w:sz w:val="22"/>
                <w:szCs w:val="22"/>
              </w:rPr>
            </w:pPr>
            <w:r>
              <w:rPr>
                <w:sz w:val="22"/>
                <w:szCs w:val="22"/>
              </w:rPr>
              <w:t xml:space="preserve">I have always been the Financial managing director for every company that I have been in Partnership with. I am very Conversant reading and understanding Financial Statements as well as Financial reporting </w:t>
            </w:r>
          </w:p>
        </w:tc>
      </w:tr>
      <w:tr w:rsidR="00F05E95" w:rsidTr="00F05E95">
        <w:tblPrEx>
          <w:tblCellMar>
            <w:top w:w="0" w:type="dxa"/>
            <w:bottom w:w="0" w:type="dxa"/>
          </w:tblCellMar>
        </w:tblPrEx>
        <w:trPr>
          <w:trHeight w:val="863"/>
        </w:trPr>
        <w:tc>
          <w:tcPr>
            <w:tcW w:w="4402" w:type="dxa"/>
          </w:tcPr>
          <w:p w:rsidR="00F05E95" w:rsidRDefault="00F05E95">
            <w:pPr>
              <w:pStyle w:val="Default"/>
              <w:rPr>
                <w:sz w:val="22"/>
                <w:szCs w:val="22"/>
              </w:rPr>
            </w:pPr>
            <w:r>
              <w:rPr>
                <w:sz w:val="22"/>
                <w:szCs w:val="22"/>
              </w:rPr>
              <w:t xml:space="preserve">Marketing – state your experience </w:t>
            </w:r>
          </w:p>
        </w:tc>
        <w:tc>
          <w:tcPr>
            <w:tcW w:w="4403" w:type="dxa"/>
          </w:tcPr>
          <w:p w:rsidR="00F05E95" w:rsidRDefault="00F05E95">
            <w:pPr>
              <w:pStyle w:val="Default"/>
              <w:rPr>
                <w:sz w:val="22"/>
                <w:szCs w:val="22"/>
              </w:rPr>
            </w:pPr>
            <w:r>
              <w:rPr>
                <w:sz w:val="22"/>
                <w:szCs w:val="22"/>
              </w:rPr>
              <w:t xml:space="preserve">Built up 5 Businesses since 1993 </w:t>
            </w:r>
          </w:p>
          <w:p w:rsidR="00F05E95" w:rsidRDefault="00F05E95">
            <w:pPr>
              <w:pStyle w:val="Default"/>
              <w:rPr>
                <w:sz w:val="22"/>
                <w:szCs w:val="22"/>
              </w:rPr>
            </w:pPr>
            <w:proofErr w:type="spellStart"/>
            <w:r>
              <w:rPr>
                <w:sz w:val="22"/>
                <w:szCs w:val="22"/>
              </w:rPr>
              <w:t>DesignAir</w:t>
            </w:r>
            <w:proofErr w:type="spellEnd"/>
            <w:r>
              <w:rPr>
                <w:sz w:val="22"/>
                <w:szCs w:val="22"/>
              </w:rPr>
              <w:t xml:space="preserve"> (1993) Limited </w:t>
            </w:r>
          </w:p>
          <w:p w:rsidR="00F05E95" w:rsidRDefault="00F05E95">
            <w:pPr>
              <w:pStyle w:val="Default"/>
              <w:rPr>
                <w:sz w:val="22"/>
                <w:szCs w:val="22"/>
              </w:rPr>
            </w:pPr>
            <w:proofErr w:type="spellStart"/>
            <w:r>
              <w:rPr>
                <w:sz w:val="22"/>
                <w:szCs w:val="22"/>
              </w:rPr>
              <w:t>DesignAir</w:t>
            </w:r>
            <w:proofErr w:type="spellEnd"/>
            <w:r>
              <w:rPr>
                <w:sz w:val="22"/>
                <w:szCs w:val="22"/>
              </w:rPr>
              <w:t xml:space="preserve"> Sheet Metals </w:t>
            </w:r>
          </w:p>
          <w:p w:rsidR="00F05E95" w:rsidRDefault="00F05E95">
            <w:pPr>
              <w:pStyle w:val="Default"/>
              <w:rPr>
                <w:sz w:val="22"/>
                <w:szCs w:val="22"/>
              </w:rPr>
            </w:pPr>
            <w:proofErr w:type="spellStart"/>
            <w:r>
              <w:rPr>
                <w:sz w:val="22"/>
                <w:szCs w:val="22"/>
              </w:rPr>
              <w:t>DesignAir</w:t>
            </w:r>
            <w:proofErr w:type="spellEnd"/>
            <w:r>
              <w:rPr>
                <w:sz w:val="22"/>
                <w:szCs w:val="22"/>
              </w:rPr>
              <w:t xml:space="preserve"> Waikato </w:t>
            </w:r>
          </w:p>
          <w:p w:rsidR="00F05E95" w:rsidRDefault="00F05E95">
            <w:pPr>
              <w:pStyle w:val="Default"/>
              <w:rPr>
                <w:sz w:val="22"/>
                <w:szCs w:val="22"/>
              </w:rPr>
            </w:pPr>
            <w:r>
              <w:rPr>
                <w:sz w:val="22"/>
                <w:szCs w:val="22"/>
              </w:rPr>
              <w:t xml:space="preserve">Compass Air-Conditioning and Refrigeration Limited </w:t>
            </w:r>
          </w:p>
          <w:p w:rsidR="00F05E95" w:rsidRDefault="00F05E95">
            <w:pPr>
              <w:pStyle w:val="Default"/>
              <w:rPr>
                <w:sz w:val="22"/>
                <w:szCs w:val="22"/>
              </w:rPr>
            </w:pPr>
            <w:r>
              <w:rPr>
                <w:sz w:val="22"/>
                <w:szCs w:val="22"/>
              </w:rPr>
              <w:t xml:space="preserve">Future Air Solutions Limited </w:t>
            </w:r>
          </w:p>
        </w:tc>
      </w:tr>
      <w:tr w:rsidR="00F05E95" w:rsidTr="00F05E95">
        <w:tblPrEx>
          <w:tblCellMar>
            <w:top w:w="0" w:type="dxa"/>
            <w:bottom w:w="0" w:type="dxa"/>
          </w:tblCellMar>
        </w:tblPrEx>
        <w:trPr>
          <w:trHeight w:val="229"/>
        </w:trPr>
        <w:tc>
          <w:tcPr>
            <w:tcW w:w="8805" w:type="dxa"/>
            <w:gridSpan w:val="2"/>
          </w:tcPr>
          <w:p w:rsidR="00F05E95" w:rsidRDefault="00F05E95">
            <w:pPr>
              <w:pStyle w:val="Default"/>
              <w:rPr>
                <w:sz w:val="22"/>
                <w:szCs w:val="22"/>
              </w:rPr>
            </w:pPr>
            <w:r>
              <w:rPr>
                <w:sz w:val="22"/>
                <w:szCs w:val="22"/>
              </w:rPr>
              <w:t xml:space="preserve">Branch (Group) coordination and communication – experience </w:t>
            </w:r>
          </w:p>
        </w:tc>
      </w:tr>
      <w:tr w:rsidR="00F05E95" w:rsidTr="00F05E95">
        <w:tblPrEx>
          <w:tblCellMar>
            <w:top w:w="0" w:type="dxa"/>
            <w:bottom w:w="0" w:type="dxa"/>
          </w:tblCellMar>
        </w:tblPrEx>
        <w:trPr>
          <w:trHeight w:val="229"/>
        </w:trPr>
        <w:tc>
          <w:tcPr>
            <w:tcW w:w="4402" w:type="dxa"/>
          </w:tcPr>
          <w:p w:rsidR="00F05E95" w:rsidRDefault="00F05E95">
            <w:pPr>
              <w:pStyle w:val="Default"/>
              <w:rPr>
                <w:sz w:val="22"/>
                <w:szCs w:val="22"/>
              </w:rPr>
            </w:pPr>
            <w:r>
              <w:rPr>
                <w:sz w:val="22"/>
                <w:szCs w:val="22"/>
              </w:rPr>
              <w:t xml:space="preserve">Chair-Leadership-Facilitator – state your experience and approach </w:t>
            </w:r>
          </w:p>
        </w:tc>
        <w:tc>
          <w:tcPr>
            <w:tcW w:w="4403" w:type="dxa"/>
          </w:tcPr>
          <w:p w:rsidR="00F05E95" w:rsidRDefault="00F05E95">
            <w:pPr>
              <w:pStyle w:val="Default"/>
              <w:rPr>
                <w:sz w:val="22"/>
                <w:szCs w:val="22"/>
              </w:rPr>
            </w:pPr>
            <w:r>
              <w:rPr>
                <w:sz w:val="22"/>
                <w:szCs w:val="22"/>
              </w:rPr>
              <w:t xml:space="preserve">Director and Financial Controller of all Companies </w:t>
            </w:r>
          </w:p>
        </w:tc>
      </w:tr>
      <w:tr w:rsidR="00F05E95" w:rsidTr="00F05E95">
        <w:tblPrEx>
          <w:tblCellMar>
            <w:top w:w="0" w:type="dxa"/>
            <w:bottom w:w="0" w:type="dxa"/>
          </w:tblCellMar>
        </w:tblPrEx>
        <w:trPr>
          <w:trHeight w:val="229"/>
        </w:trPr>
        <w:tc>
          <w:tcPr>
            <w:tcW w:w="4402" w:type="dxa"/>
            <w:tcBorders>
              <w:left w:val="nil"/>
            </w:tcBorders>
          </w:tcPr>
          <w:p w:rsidR="00F05E95" w:rsidRDefault="00F05E95">
            <w:pPr>
              <w:pStyle w:val="Default"/>
              <w:rPr>
                <w:sz w:val="22"/>
                <w:szCs w:val="22"/>
              </w:rPr>
            </w:pPr>
            <w:r>
              <w:rPr>
                <w:sz w:val="22"/>
                <w:szCs w:val="22"/>
              </w:rPr>
              <w:t xml:space="preserve">Policy Development – state your experience </w:t>
            </w:r>
          </w:p>
        </w:tc>
        <w:tc>
          <w:tcPr>
            <w:tcW w:w="4403" w:type="dxa"/>
            <w:tcBorders>
              <w:right w:val="nil"/>
            </w:tcBorders>
          </w:tcPr>
          <w:p w:rsidR="00F05E95" w:rsidRDefault="00F05E95">
            <w:pPr>
              <w:pStyle w:val="Default"/>
              <w:rPr>
                <w:sz w:val="22"/>
                <w:szCs w:val="22"/>
              </w:rPr>
            </w:pPr>
            <w:r>
              <w:rPr>
                <w:sz w:val="22"/>
                <w:szCs w:val="22"/>
              </w:rPr>
              <w:t xml:space="preserve">Build on as much as you can as best and ethical as you can. Hire the best to get the best to be as good as the best with the rest </w:t>
            </w:r>
          </w:p>
        </w:tc>
      </w:tr>
      <w:tr w:rsidR="00F05E95" w:rsidTr="00F05E95">
        <w:tblPrEx>
          <w:tblCellMar>
            <w:top w:w="0" w:type="dxa"/>
            <w:bottom w:w="0" w:type="dxa"/>
          </w:tblCellMar>
        </w:tblPrEx>
        <w:trPr>
          <w:trHeight w:val="229"/>
        </w:trPr>
        <w:tc>
          <w:tcPr>
            <w:tcW w:w="4402" w:type="dxa"/>
            <w:tcBorders>
              <w:left w:val="nil"/>
            </w:tcBorders>
          </w:tcPr>
          <w:p w:rsidR="00F05E95" w:rsidRDefault="00F05E95">
            <w:pPr>
              <w:pStyle w:val="Default"/>
              <w:rPr>
                <w:sz w:val="22"/>
                <w:szCs w:val="22"/>
              </w:rPr>
            </w:pPr>
            <w:r>
              <w:rPr>
                <w:sz w:val="22"/>
                <w:szCs w:val="22"/>
              </w:rPr>
              <w:t xml:space="preserve">Standards – state your experience developing industry standards </w:t>
            </w:r>
          </w:p>
        </w:tc>
        <w:tc>
          <w:tcPr>
            <w:tcW w:w="4403" w:type="dxa"/>
            <w:tcBorders>
              <w:right w:val="nil"/>
            </w:tcBorders>
          </w:tcPr>
          <w:p w:rsidR="00F05E95" w:rsidRDefault="00F05E95">
            <w:pPr>
              <w:pStyle w:val="Default"/>
              <w:rPr>
                <w:sz w:val="22"/>
                <w:szCs w:val="22"/>
              </w:rPr>
            </w:pPr>
            <w:r>
              <w:rPr>
                <w:sz w:val="22"/>
                <w:szCs w:val="22"/>
              </w:rPr>
              <w:t xml:space="preserve">We pride on improving our standards and Health and safety as the company grows and to ensure the safest working environment as possible for all our teams and employees. Keeping abreast with the ever-changing environment and to continue our training </w:t>
            </w:r>
          </w:p>
        </w:tc>
      </w:tr>
      <w:tr w:rsidR="00F05E95" w:rsidTr="00F05E95">
        <w:tblPrEx>
          <w:tblCellMar>
            <w:top w:w="0" w:type="dxa"/>
            <w:bottom w:w="0" w:type="dxa"/>
          </w:tblCellMar>
        </w:tblPrEx>
        <w:trPr>
          <w:trHeight w:val="229"/>
        </w:trPr>
        <w:tc>
          <w:tcPr>
            <w:tcW w:w="4402" w:type="dxa"/>
            <w:tcBorders>
              <w:left w:val="nil"/>
            </w:tcBorders>
          </w:tcPr>
          <w:p w:rsidR="00F05E95" w:rsidRDefault="00F05E95">
            <w:pPr>
              <w:pStyle w:val="Default"/>
              <w:rPr>
                <w:sz w:val="22"/>
                <w:szCs w:val="22"/>
              </w:rPr>
            </w:pPr>
            <w:r>
              <w:rPr>
                <w:sz w:val="22"/>
                <w:szCs w:val="22"/>
              </w:rPr>
              <w:t xml:space="preserve">Government lobbying – state your experience lobbying for legislative change </w:t>
            </w:r>
          </w:p>
        </w:tc>
        <w:tc>
          <w:tcPr>
            <w:tcW w:w="4403" w:type="dxa"/>
            <w:tcBorders>
              <w:right w:val="nil"/>
            </w:tcBorders>
          </w:tcPr>
          <w:p w:rsidR="00F05E95" w:rsidRDefault="00F05E95">
            <w:pPr>
              <w:pStyle w:val="Default"/>
              <w:rPr>
                <w:sz w:val="22"/>
                <w:szCs w:val="22"/>
              </w:rPr>
            </w:pPr>
            <w:r>
              <w:rPr>
                <w:sz w:val="22"/>
                <w:szCs w:val="22"/>
              </w:rPr>
              <w:t xml:space="preserve">I have met with The National Party Construction Spokesman Mr Andrew </w:t>
            </w:r>
            <w:proofErr w:type="spellStart"/>
            <w:r>
              <w:rPr>
                <w:sz w:val="22"/>
                <w:szCs w:val="22"/>
              </w:rPr>
              <w:t>Bayly</w:t>
            </w:r>
            <w:proofErr w:type="spellEnd"/>
            <w:r>
              <w:rPr>
                <w:sz w:val="22"/>
                <w:szCs w:val="22"/>
              </w:rPr>
              <w:t xml:space="preserve"> (MP) recently in February 2020 to discuss the Construction Industry with respect to Subcontractor Payments. The Construction Contracts Act and Sub Contractors Retention Funds. </w:t>
            </w:r>
          </w:p>
        </w:tc>
      </w:tr>
      <w:tr w:rsidR="00F05E95" w:rsidTr="00F05E95">
        <w:tblPrEx>
          <w:tblCellMar>
            <w:top w:w="0" w:type="dxa"/>
            <w:bottom w:w="0" w:type="dxa"/>
          </w:tblCellMar>
        </w:tblPrEx>
        <w:trPr>
          <w:trHeight w:val="229"/>
        </w:trPr>
        <w:tc>
          <w:tcPr>
            <w:tcW w:w="8805" w:type="dxa"/>
            <w:gridSpan w:val="2"/>
          </w:tcPr>
          <w:p w:rsidR="00F05E95" w:rsidRDefault="00F05E95">
            <w:pPr>
              <w:pStyle w:val="Default"/>
              <w:rPr>
                <w:sz w:val="22"/>
                <w:szCs w:val="22"/>
              </w:rPr>
            </w:pPr>
            <w:r>
              <w:rPr>
                <w:sz w:val="22"/>
                <w:szCs w:val="22"/>
              </w:rPr>
              <w:lastRenderedPageBreak/>
              <w:t xml:space="preserve">Fund raising/sales – state your experience raising funds/increasing sales/membership </w:t>
            </w:r>
          </w:p>
        </w:tc>
      </w:tr>
      <w:tr w:rsidR="00F05E95" w:rsidTr="00F05E95">
        <w:tblPrEx>
          <w:tblCellMar>
            <w:top w:w="0" w:type="dxa"/>
            <w:bottom w:w="0" w:type="dxa"/>
          </w:tblCellMar>
        </w:tblPrEx>
        <w:trPr>
          <w:trHeight w:val="483"/>
        </w:trPr>
        <w:tc>
          <w:tcPr>
            <w:tcW w:w="4402" w:type="dxa"/>
          </w:tcPr>
          <w:p w:rsidR="00F05E95" w:rsidRDefault="00F05E95">
            <w:pPr>
              <w:pStyle w:val="Default"/>
              <w:rPr>
                <w:sz w:val="22"/>
                <w:szCs w:val="22"/>
              </w:rPr>
            </w:pPr>
            <w:r>
              <w:rPr>
                <w:sz w:val="22"/>
                <w:szCs w:val="22"/>
              </w:rPr>
              <w:t xml:space="preserve">State your HVAC+R industry experience (e.g., employee for a major mechanical services company for 10 years, salesman for a refrigeration supplier, etc. </w:t>
            </w:r>
          </w:p>
        </w:tc>
        <w:tc>
          <w:tcPr>
            <w:tcW w:w="4403" w:type="dxa"/>
          </w:tcPr>
          <w:p w:rsidR="00F05E95" w:rsidRDefault="00F05E95">
            <w:pPr>
              <w:pStyle w:val="Default"/>
              <w:rPr>
                <w:sz w:val="22"/>
                <w:szCs w:val="22"/>
              </w:rPr>
            </w:pPr>
            <w:r>
              <w:rPr>
                <w:sz w:val="22"/>
                <w:szCs w:val="22"/>
              </w:rPr>
              <w:t xml:space="preserve">HVAC and Airconditioning Company owner of Numerous Companies since 1993 within the Industry </w:t>
            </w:r>
          </w:p>
        </w:tc>
      </w:tr>
    </w:tbl>
    <w:p w:rsidR="00F05E95" w:rsidRDefault="00F05E95" w:rsidP="00F05E95">
      <w:pPr>
        <w:pStyle w:val="Default"/>
        <w:rPr>
          <w:i/>
          <w:iCs/>
          <w:sz w:val="22"/>
          <w:szCs w:val="22"/>
        </w:rPr>
      </w:pPr>
      <w:r>
        <w:rPr>
          <w:i/>
          <w:iCs/>
          <w:sz w:val="22"/>
          <w:szCs w:val="22"/>
        </w:rPr>
        <w:t xml:space="preserve">Please also complete the below questions to allow us to best understand your suitability for the role? </w:t>
      </w:r>
    </w:p>
    <w:p w:rsidR="00F05E95" w:rsidRDefault="00F05E95" w:rsidP="00F05E95">
      <w:pPr>
        <w:pStyle w:val="Default"/>
        <w:rPr>
          <w:sz w:val="22"/>
          <w:szCs w:val="22"/>
        </w:rPr>
      </w:pPr>
    </w:p>
    <w:p w:rsidR="00F05E95" w:rsidRDefault="00F05E95" w:rsidP="00F05E95">
      <w:pPr>
        <w:pStyle w:val="Default"/>
        <w:rPr>
          <w:sz w:val="22"/>
          <w:szCs w:val="22"/>
        </w:rPr>
      </w:pPr>
      <w:r>
        <w:rPr>
          <w:rFonts w:ascii="Calibri" w:hAnsi="Calibri" w:cs="Calibri"/>
          <w:i/>
          <w:iCs/>
          <w:sz w:val="22"/>
          <w:szCs w:val="22"/>
        </w:rPr>
        <w:t xml:space="preserve">1. What do you know about IRHACE and its activities? </w:t>
      </w:r>
    </w:p>
    <w:p w:rsidR="00F05E95" w:rsidRDefault="00F05E95" w:rsidP="00F05E95">
      <w:pPr>
        <w:pStyle w:val="Default"/>
        <w:rPr>
          <w:sz w:val="22"/>
          <w:szCs w:val="22"/>
        </w:rPr>
      </w:pPr>
    </w:p>
    <w:p w:rsidR="00F05E95" w:rsidRPr="00F05E95" w:rsidRDefault="00F05E95" w:rsidP="00F05E95">
      <w:pPr>
        <w:pStyle w:val="Default"/>
        <w:rPr>
          <w:sz w:val="22"/>
          <w:szCs w:val="22"/>
        </w:rPr>
      </w:pPr>
      <w:r w:rsidRPr="00F05E95">
        <w:rPr>
          <w:sz w:val="22"/>
          <w:szCs w:val="22"/>
        </w:rPr>
        <w:t xml:space="preserve">• </w:t>
      </w:r>
      <w:r w:rsidRPr="00F05E95">
        <w:rPr>
          <w:rFonts w:ascii="Calibri" w:hAnsi="Calibri" w:cs="Calibri"/>
          <w:sz w:val="22"/>
          <w:szCs w:val="22"/>
        </w:rPr>
        <w:t xml:space="preserve">My involvement and invitation to date have been limited but that I want to change and be involved and make a positive Contribution. </w:t>
      </w:r>
    </w:p>
    <w:p w:rsidR="00F05E95" w:rsidRPr="00F05E95" w:rsidRDefault="00F05E95" w:rsidP="00F05E95">
      <w:pPr>
        <w:pStyle w:val="Default"/>
        <w:rPr>
          <w:sz w:val="22"/>
          <w:szCs w:val="22"/>
        </w:rPr>
      </w:pPr>
    </w:p>
    <w:p w:rsidR="00F05E95" w:rsidRDefault="00F05E95" w:rsidP="00F05E95">
      <w:pPr>
        <w:pStyle w:val="Default"/>
        <w:rPr>
          <w:sz w:val="22"/>
          <w:szCs w:val="22"/>
        </w:rPr>
      </w:pPr>
      <w:r>
        <w:rPr>
          <w:rFonts w:ascii="Calibri" w:hAnsi="Calibri" w:cs="Calibri"/>
          <w:i/>
          <w:iCs/>
          <w:sz w:val="22"/>
          <w:szCs w:val="22"/>
        </w:rPr>
        <w:t xml:space="preserve">2. In what way do you believe the Council makes a contribution to the organisation and the wider HVAC&amp;R Industry? </w:t>
      </w:r>
    </w:p>
    <w:p w:rsidR="00F05E95" w:rsidRDefault="00F05E95" w:rsidP="00F05E95">
      <w:pPr>
        <w:pStyle w:val="Default"/>
        <w:rPr>
          <w:sz w:val="22"/>
          <w:szCs w:val="22"/>
        </w:rPr>
      </w:pPr>
    </w:p>
    <w:p w:rsidR="00F05E95" w:rsidRPr="00F05E95" w:rsidRDefault="00F05E95" w:rsidP="00F05E95">
      <w:pPr>
        <w:pStyle w:val="Default"/>
        <w:rPr>
          <w:sz w:val="22"/>
          <w:szCs w:val="22"/>
        </w:rPr>
      </w:pPr>
      <w:r w:rsidRPr="00F05E95">
        <w:rPr>
          <w:sz w:val="22"/>
          <w:szCs w:val="22"/>
        </w:rPr>
        <w:t xml:space="preserve">• </w:t>
      </w:r>
      <w:r w:rsidRPr="00F05E95">
        <w:rPr>
          <w:rFonts w:ascii="Calibri" w:hAnsi="Calibri" w:cs="Calibri"/>
          <w:sz w:val="22"/>
          <w:szCs w:val="22"/>
        </w:rPr>
        <w:t xml:space="preserve">I believe a more positive and stronger approach need to happen within our industry to Government both as </w:t>
      </w:r>
      <w:proofErr w:type="spellStart"/>
      <w:r w:rsidRPr="00F05E95">
        <w:rPr>
          <w:rFonts w:ascii="Calibri" w:hAnsi="Calibri" w:cs="Calibri"/>
          <w:sz w:val="22"/>
          <w:szCs w:val="22"/>
        </w:rPr>
        <w:t>its</w:t>
      </w:r>
      <w:proofErr w:type="spellEnd"/>
      <w:r w:rsidRPr="00F05E95">
        <w:rPr>
          <w:rFonts w:ascii="Calibri" w:hAnsi="Calibri" w:cs="Calibri"/>
          <w:sz w:val="22"/>
          <w:szCs w:val="22"/>
        </w:rPr>
        <w:t xml:space="preserve"> not protected in any way. </w:t>
      </w:r>
    </w:p>
    <w:p w:rsidR="00F05E95" w:rsidRDefault="00F05E95" w:rsidP="00F05E95">
      <w:pPr>
        <w:pStyle w:val="Default"/>
        <w:rPr>
          <w:sz w:val="22"/>
          <w:szCs w:val="22"/>
        </w:rPr>
      </w:pPr>
    </w:p>
    <w:p w:rsidR="00F05E95" w:rsidRDefault="00F05E95" w:rsidP="00F05E95">
      <w:pPr>
        <w:pStyle w:val="Default"/>
        <w:rPr>
          <w:rFonts w:ascii="Calibri" w:hAnsi="Calibri" w:cs="Calibri"/>
          <w:sz w:val="22"/>
          <w:szCs w:val="22"/>
        </w:rPr>
      </w:pPr>
      <w:r>
        <w:rPr>
          <w:rFonts w:ascii="Calibri" w:hAnsi="Calibri" w:cs="Calibri"/>
          <w:i/>
          <w:iCs/>
          <w:sz w:val="22"/>
          <w:szCs w:val="22"/>
        </w:rPr>
        <w:t xml:space="preserve">3. What could the IRHACE Council do better? </w:t>
      </w:r>
    </w:p>
    <w:p w:rsidR="00F05E95" w:rsidRDefault="00F05E95" w:rsidP="00F05E95">
      <w:pPr>
        <w:pStyle w:val="Default"/>
        <w:rPr>
          <w:rFonts w:ascii="Calibri" w:hAnsi="Calibri" w:cs="Calibri"/>
          <w:sz w:val="22"/>
          <w:szCs w:val="22"/>
        </w:rPr>
      </w:pPr>
    </w:p>
    <w:p w:rsidR="00F05E95" w:rsidRDefault="00F05E95" w:rsidP="00F05E95">
      <w:pPr>
        <w:pStyle w:val="Default"/>
        <w:spacing w:after="258"/>
        <w:rPr>
          <w:sz w:val="22"/>
          <w:szCs w:val="22"/>
        </w:rPr>
      </w:pPr>
      <w:r>
        <w:rPr>
          <w:rFonts w:ascii="Calibri" w:hAnsi="Calibri" w:cs="Calibri"/>
          <w:sz w:val="22"/>
          <w:szCs w:val="22"/>
        </w:rPr>
        <w:t xml:space="preserve">• When </w:t>
      </w:r>
      <w:proofErr w:type="spellStart"/>
      <w:r>
        <w:rPr>
          <w:rFonts w:ascii="Calibri" w:hAnsi="Calibri" w:cs="Calibri"/>
          <w:sz w:val="22"/>
          <w:szCs w:val="22"/>
        </w:rPr>
        <w:t>I</w:t>
      </w:r>
      <w:r>
        <w:rPr>
          <w:rFonts w:ascii="Calibri" w:hAnsi="Calibri" w:cs="Calibri"/>
          <w:sz w:val="22"/>
          <w:szCs w:val="22"/>
        </w:rPr>
        <w:t>m</w:t>
      </w:r>
      <w:proofErr w:type="spellEnd"/>
      <w:r>
        <w:rPr>
          <w:rFonts w:ascii="Calibri" w:hAnsi="Calibri" w:cs="Calibri"/>
          <w:sz w:val="22"/>
          <w:szCs w:val="22"/>
        </w:rPr>
        <w:t xml:space="preserve"> there I will know what is required. But we all need to stand up and do better from now on </w:t>
      </w:r>
    </w:p>
    <w:p w:rsidR="00F05E95" w:rsidRDefault="00F05E95" w:rsidP="00F05E95">
      <w:pPr>
        <w:pStyle w:val="Default"/>
        <w:rPr>
          <w:sz w:val="22"/>
          <w:szCs w:val="22"/>
        </w:rPr>
      </w:pPr>
      <w:r>
        <w:rPr>
          <w:rFonts w:ascii="Calibri" w:hAnsi="Calibri" w:cs="Calibri"/>
          <w:i/>
          <w:iCs/>
          <w:sz w:val="22"/>
          <w:szCs w:val="22"/>
        </w:rPr>
        <w:t xml:space="preserve">4. Knowing what you do about IRHACE, how do you believe our organisation is perceived in the HVAC&amp;R Industry? </w:t>
      </w:r>
    </w:p>
    <w:p w:rsidR="00F05E95" w:rsidRDefault="00F05E95" w:rsidP="00F05E95">
      <w:pPr>
        <w:pStyle w:val="Default"/>
        <w:rPr>
          <w:sz w:val="22"/>
          <w:szCs w:val="22"/>
        </w:rPr>
      </w:pPr>
    </w:p>
    <w:p w:rsidR="00F05E95" w:rsidRDefault="00F05E95" w:rsidP="00F05E95">
      <w:pPr>
        <w:pStyle w:val="Default"/>
        <w:spacing w:after="257"/>
        <w:rPr>
          <w:sz w:val="22"/>
          <w:szCs w:val="22"/>
        </w:rPr>
      </w:pPr>
      <w:r>
        <w:rPr>
          <w:sz w:val="22"/>
          <w:szCs w:val="22"/>
        </w:rPr>
        <w:t xml:space="preserve">• </w:t>
      </w:r>
      <w:r>
        <w:rPr>
          <w:rFonts w:ascii="Calibri" w:hAnsi="Calibri" w:cs="Calibri"/>
          <w:sz w:val="22"/>
          <w:szCs w:val="22"/>
        </w:rPr>
        <w:t xml:space="preserve">A strong Company with a solid Foundation and Experience within the Industry incorporating a wide range of Trade skilled staff covering Multiple Disciplines. </w:t>
      </w:r>
    </w:p>
    <w:p w:rsidR="00F05E95" w:rsidRDefault="00F05E95" w:rsidP="00F05E95">
      <w:pPr>
        <w:pStyle w:val="Default"/>
        <w:rPr>
          <w:rFonts w:ascii="Calibri" w:hAnsi="Calibri" w:cs="Calibri"/>
          <w:i/>
          <w:iCs/>
          <w:sz w:val="22"/>
          <w:szCs w:val="22"/>
        </w:rPr>
      </w:pPr>
      <w:r>
        <w:rPr>
          <w:rFonts w:ascii="Calibri" w:hAnsi="Calibri" w:cs="Calibri"/>
          <w:i/>
          <w:iCs/>
          <w:sz w:val="22"/>
          <w:szCs w:val="22"/>
        </w:rPr>
        <w:t xml:space="preserve">5. What would you say are your 3 key strengths? </w:t>
      </w:r>
    </w:p>
    <w:p w:rsidR="00F05E95" w:rsidRDefault="00F05E95" w:rsidP="00F05E95">
      <w:pPr>
        <w:pStyle w:val="Default"/>
        <w:numPr>
          <w:ilvl w:val="0"/>
          <w:numId w:val="7"/>
        </w:numPr>
        <w:rPr>
          <w:rFonts w:ascii="Calibri" w:hAnsi="Calibri" w:cs="Calibri"/>
          <w:sz w:val="22"/>
          <w:szCs w:val="22"/>
        </w:rPr>
      </w:pPr>
      <w:r>
        <w:rPr>
          <w:rFonts w:ascii="Calibri" w:hAnsi="Calibri" w:cs="Calibri"/>
          <w:sz w:val="22"/>
          <w:szCs w:val="22"/>
        </w:rPr>
        <w:t>Strong Business Knowledge</w:t>
      </w:r>
    </w:p>
    <w:p w:rsidR="00F05E95" w:rsidRDefault="00F05E95" w:rsidP="00F05E95">
      <w:pPr>
        <w:pStyle w:val="Default"/>
        <w:numPr>
          <w:ilvl w:val="0"/>
          <w:numId w:val="7"/>
        </w:numPr>
        <w:rPr>
          <w:rFonts w:ascii="Calibri" w:hAnsi="Calibri" w:cs="Calibri"/>
          <w:sz w:val="22"/>
          <w:szCs w:val="22"/>
        </w:rPr>
      </w:pPr>
      <w:r>
        <w:rPr>
          <w:rFonts w:ascii="Calibri" w:hAnsi="Calibri" w:cs="Calibri"/>
          <w:sz w:val="22"/>
          <w:szCs w:val="22"/>
        </w:rPr>
        <w:t>Strong industry experience</w:t>
      </w:r>
    </w:p>
    <w:p w:rsidR="00F05E95" w:rsidRDefault="00F05E95" w:rsidP="00F05E95">
      <w:pPr>
        <w:pStyle w:val="Default"/>
        <w:numPr>
          <w:ilvl w:val="0"/>
          <w:numId w:val="7"/>
        </w:numPr>
        <w:rPr>
          <w:rFonts w:ascii="Calibri" w:hAnsi="Calibri" w:cs="Calibri"/>
          <w:sz w:val="22"/>
          <w:szCs w:val="22"/>
        </w:rPr>
      </w:pPr>
      <w:r>
        <w:rPr>
          <w:rFonts w:ascii="Calibri" w:hAnsi="Calibri" w:cs="Calibri"/>
          <w:sz w:val="22"/>
          <w:szCs w:val="22"/>
        </w:rPr>
        <w:t>Strong Leadership with Firm but Fair Values</w:t>
      </w:r>
    </w:p>
    <w:p w:rsidR="00F05E95" w:rsidRPr="00F05E95" w:rsidRDefault="00F05E95" w:rsidP="00F05E95">
      <w:pPr>
        <w:autoSpaceDE w:val="0"/>
        <w:autoSpaceDN w:val="0"/>
        <w:adjustRightInd w:val="0"/>
        <w:spacing w:line="240" w:lineRule="auto"/>
        <w:rPr>
          <w:rFonts w:ascii="Calibri" w:hAnsi="Calibri" w:cs="Calibri"/>
          <w:color w:val="000000"/>
          <w:sz w:val="24"/>
          <w:szCs w:val="24"/>
        </w:rPr>
      </w:pPr>
    </w:p>
    <w:p w:rsidR="00F05E95" w:rsidRPr="00F05E95" w:rsidRDefault="00F05E95" w:rsidP="00F05E95">
      <w:pPr>
        <w:autoSpaceDE w:val="0"/>
        <w:autoSpaceDN w:val="0"/>
        <w:adjustRightInd w:val="0"/>
        <w:spacing w:after="30" w:line="240" w:lineRule="auto"/>
        <w:rPr>
          <w:rFonts w:ascii="Calibri" w:hAnsi="Calibri" w:cs="Calibri"/>
          <w:color w:val="000000"/>
        </w:rPr>
      </w:pPr>
      <w:r w:rsidRPr="00F05E95">
        <w:rPr>
          <w:rFonts w:ascii="Calibri" w:hAnsi="Calibri" w:cs="Calibri"/>
          <w:i/>
          <w:iCs/>
          <w:color w:val="000000"/>
        </w:rPr>
        <w:t xml:space="preserve">6. To ensure there is no conflict, have you held governance roles or directorships before? Or currently? </w:t>
      </w:r>
    </w:p>
    <w:p w:rsidR="00F05E95" w:rsidRDefault="00F05E95" w:rsidP="00F05E95">
      <w:pPr>
        <w:autoSpaceDE w:val="0"/>
        <w:autoSpaceDN w:val="0"/>
        <w:adjustRightInd w:val="0"/>
        <w:spacing w:after="30" w:line="240" w:lineRule="auto"/>
        <w:rPr>
          <w:rFonts w:ascii="Calibri" w:hAnsi="Calibri" w:cs="Calibri"/>
          <w:color w:val="000000"/>
        </w:rPr>
      </w:pPr>
    </w:p>
    <w:p w:rsidR="00F05E95" w:rsidRPr="00F05E95" w:rsidRDefault="00F05E95" w:rsidP="00F05E95">
      <w:pPr>
        <w:autoSpaceDE w:val="0"/>
        <w:autoSpaceDN w:val="0"/>
        <w:adjustRightInd w:val="0"/>
        <w:spacing w:after="30" w:line="240" w:lineRule="auto"/>
        <w:rPr>
          <w:rFonts w:ascii="Calibri" w:hAnsi="Calibri" w:cs="Calibri"/>
          <w:color w:val="000000"/>
        </w:rPr>
      </w:pPr>
      <w:r w:rsidRPr="00F05E95">
        <w:rPr>
          <w:rFonts w:ascii="Calibri" w:hAnsi="Calibri" w:cs="Calibri"/>
          <w:color w:val="000000"/>
        </w:rPr>
        <w:t xml:space="preserve">• No </w:t>
      </w:r>
    </w:p>
    <w:p w:rsidR="00F05E95" w:rsidRPr="00F05E95" w:rsidRDefault="00F05E95" w:rsidP="00F05E95">
      <w:pPr>
        <w:autoSpaceDE w:val="0"/>
        <w:autoSpaceDN w:val="0"/>
        <w:adjustRightInd w:val="0"/>
        <w:spacing w:after="30" w:line="240" w:lineRule="auto"/>
        <w:rPr>
          <w:rFonts w:ascii="Calibri" w:hAnsi="Calibri" w:cs="Calibri"/>
          <w:color w:val="000000"/>
        </w:rPr>
      </w:pPr>
    </w:p>
    <w:p w:rsidR="00F05E95" w:rsidRPr="00F05E95" w:rsidRDefault="00F05E95" w:rsidP="00F05E95">
      <w:pPr>
        <w:autoSpaceDE w:val="0"/>
        <w:autoSpaceDN w:val="0"/>
        <w:adjustRightInd w:val="0"/>
        <w:spacing w:after="30" w:line="240" w:lineRule="auto"/>
        <w:rPr>
          <w:rFonts w:ascii="Calibri" w:hAnsi="Calibri" w:cs="Calibri"/>
          <w:color w:val="000000"/>
        </w:rPr>
      </w:pPr>
      <w:r w:rsidRPr="00F05E95">
        <w:rPr>
          <w:rFonts w:ascii="Calibri" w:hAnsi="Calibri" w:cs="Calibri"/>
          <w:i/>
          <w:iCs/>
          <w:color w:val="000000"/>
        </w:rPr>
        <w:t xml:space="preserve">7. In 100 words or so please tell us how you feel you could best contribute to the IRHACE Council as a Council Member. </w:t>
      </w:r>
    </w:p>
    <w:p w:rsidR="00F05E95" w:rsidRDefault="00F05E95" w:rsidP="00F05E95">
      <w:pPr>
        <w:autoSpaceDE w:val="0"/>
        <w:autoSpaceDN w:val="0"/>
        <w:adjustRightInd w:val="0"/>
        <w:spacing w:after="30" w:line="240" w:lineRule="auto"/>
        <w:rPr>
          <w:rFonts w:ascii="Calibri" w:hAnsi="Calibri" w:cs="Calibri"/>
          <w:color w:val="000000"/>
        </w:rPr>
      </w:pPr>
    </w:p>
    <w:p w:rsidR="00F05E95" w:rsidRPr="00F05E95" w:rsidRDefault="00F05E95" w:rsidP="00F05E95">
      <w:pPr>
        <w:autoSpaceDE w:val="0"/>
        <w:autoSpaceDN w:val="0"/>
        <w:adjustRightInd w:val="0"/>
        <w:spacing w:after="30" w:line="240" w:lineRule="auto"/>
        <w:rPr>
          <w:rFonts w:ascii="Calibri" w:hAnsi="Calibri" w:cs="Calibri"/>
          <w:color w:val="000000"/>
        </w:rPr>
      </w:pPr>
      <w:r w:rsidRPr="00F05E95">
        <w:rPr>
          <w:rFonts w:ascii="Calibri" w:hAnsi="Calibri" w:cs="Calibri"/>
          <w:color w:val="000000"/>
        </w:rPr>
        <w:t xml:space="preserve">• I consider that with my leadership skills and business knowledge and understanding of business over some 27 Years that I would be an asset to IHRACE to effect positive change both within the organisation and through lobbying Government for the better of the overall Industry and its membership. </w:t>
      </w:r>
    </w:p>
    <w:p w:rsidR="00F05E95" w:rsidRDefault="00F05E95" w:rsidP="00F05E95">
      <w:pPr>
        <w:autoSpaceDE w:val="0"/>
        <w:autoSpaceDN w:val="0"/>
        <w:adjustRightInd w:val="0"/>
        <w:spacing w:line="240" w:lineRule="auto"/>
        <w:rPr>
          <w:rFonts w:ascii="Calibri" w:hAnsi="Calibri" w:cs="Calibri"/>
          <w:color w:val="000000"/>
        </w:rPr>
      </w:pPr>
    </w:p>
    <w:p w:rsidR="00F05E95" w:rsidRPr="00F05E95" w:rsidRDefault="00F05E95" w:rsidP="00F05E95">
      <w:pPr>
        <w:autoSpaceDE w:val="0"/>
        <w:autoSpaceDN w:val="0"/>
        <w:adjustRightInd w:val="0"/>
        <w:spacing w:line="240" w:lineRule="auto"/>
        <w:rPr>
          <w:rFonts w:ascii="Calibri" w:hAnsi="Calibri" w:cs="Calibri"/>
          <w:color w:val="000000"/>
        </w:rPr>
      </w:pPr>
      <w:r w:rsidRPr="00F05E95">
        <w:rPr>
          <w:rFonts w:ascii="Calibri" w:hAnsi="Calibri" w:cs="Calibri"/>
          <w:color w:val="000000"/>
        </w:rPr>
        <w:t xml:space="preserve">• I have </w:t>
      </w:r>
      <w:proofErr w:type="spellStart"/>
      <w:r w:rsidRPr="00F05E95">
        <w:rPr>
          <w:rFonts w:ascii="Calibri" w:hAnsi="Calibri" w:cs="Calibri"/>
          <w:color w:val="000000"/>
        </w:rPr>
        <w:t>drive</w:t>
      </w:r>
      <w:proofErr w:type="spellEnd"/>
      <w:r w:rsidRPr="00F05E95">
        <w:rPr>
          <w:rFonts w:ascii="Calibri" w:hAnsi="Calibri" w:cs="Calibri"/>
          <w:color w:val="000000"/>
        </w:rPr>
        <w:t xml:space="preserve"> and determination to effect Positive change as well as direction for where IHRACE needs to be taken to protect our industry and keep out subsidiary trades from encroaching our Trade industry. </w:t>
      </w:r>
    </w:p>
    <w:p w:rsidR="00F05E95" w:rsidRDefault="00F05E95" w:rsidP="00F05E95">
      <w:pPr>
        <w:pStyle w:val="Default"/>
        <w:rPr>
          <w:rFonts w:ascii="Calibri" w:hAnsi="Calibri" w:cs="Calibri"/>
          <w:sz w:val="22"/>
          <w:szCs w:val="22"/>
        </w:rPr>
      </w:pPr>
    </w:p>
    <w:p w:rsidR="00194773" w:rsidRDefault="00194773" w:rsidP="00194773">
      <w:pPr>
        <w:pStyle w:val="Default"/>
        <w:rPr>
          <w:sz w:val="22"/>
          <w:szCs w:val="22"/>
        </w:rPr>
      </w:pPr>
      <w:r>
        <w:rPr>
          <w:b/>
          <w:bCs/>
          <w:sz w:val="22"/>
          <w:szCs w:val="22"/>
        </w:rPr>
        <w:t xml:space="preserve">By submitting my nomination form, I agree to fulfil the duties and time commitment required of an IRHACE Councillor. </w:t>
      </w:r>
    </w:p>
    <w:p w:rsidR="00194773" w:rsidRDefault="00194773" w:rsidP="00194773">
      <w:pPr>
        <w:rPr>
          <w:b/>
          <w:bCs/>
        </w:rPr>
      </w:pPr>
    </w:p>
    <w:p w:rsidR="00750CA7" w:rsidRDefault="00194773" w:rsidP="00194773">
      <w:pPr>
        <w:rPr>
          <w:b/>
          <w:bCs/>
        </w:rPr>
      </w:pPr>
      <w:r>
        <w:rPr>
          <w:b/>
          <w:bCs/>
        </w:rPr>
        <w:t xml:space="preserve">Name: </w:t>
      </w:r>
      <w:r>
        <w:rPr>
          <w:b/>
          <w:bCs/>
        </w:rPr>
        <w:t xml:space="preserve"> </w:t>
      </w:r>
      <w:r>
        <w:rPr>
          <w:b/>
          <w:bCs/>
        </w:rPr>
        <w:t>Barry Smith</w:t>
      </w:r>
    </w:p>
    <w:p w:rsidR="00194773" w:rsidRDefault="00194773" w:rsidP="00194773">
      <w:r w:rsidRPr="00194773">
        <w:rPr>
          <w:noProof/>
        </w:rPr>
        <w:drawing>
          <wp:inline distT="0" distB="0" distL="0" distR="0">
            <wp:extent cx="1333500" cy="83720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8849" cy="840564"/>
                    </a:xfrm>
                    <a:prstGeom prst="rect">
                      <a:avLst/>
                    </a:prstGeom>
                    <a:noFill/>
                    <a:ln>
                      <a:noFill/>
                    </a:ln>
                  </pic:spPr>
                </pic:pic>
              </a:graphicData>
            </a:graphic>
          </wp:inline>
        </w:drawing>
      </w:r>
    </w:p>
    <w:sectPr w:rsidR="001947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8C3571"/>
    <w:multiLevelType w:val="hybridMultilevel"/>
    <w:tmpl w:val="6F05B6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12BE3E"/>
    <w:multiLevelType w:val="hybridMultilevel"/>
    <w:tmpl w:val="3FADEB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90278A"/>
    <w:multiLevelType w:val="hybridMultilevel"/>
    <w:tmpl w:val="1B1500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EA7BFB"/>
    <w:multiLevelType w:val="hybridMultilevel"/>
    <w:tmpl w:val="431CFE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A381726"/>
    <w:multiLevelType w:val="hybridMultilevel"/>
    <w:tmpl w:val="46DC64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E082AE9"/>
    <w:multiLevelType w:val="hybridMultilevel"/>
    <w:tmpl w:val="B23659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FEDE081"/>
    <w:multiLevelType w:val="hybridMultilevel"/>
    <w:tmpl w:val="CEC038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E95"/>
    <w:rsid w:val="00194773"/>
    <w:rsid w:val="00750CA7"/>
    <w:rsid w:val="00F05E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20807"/>
  <w15:chartTrackingRefBased/>
  <w15:docId w15:val="{4EE8E77B-8F21-43E0-B005-93F3B0768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5E95"/>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Johnston</dc:creator>
  <cp:keywords/>
  <dc:description/>
  <cp:lastModifiedBy>Christine Johnston</cp:lastModifiedBy>
  <cp:revision>1</cp:revision>
  <dcterms:created xsi:type="dcterms:W3CDTF">2020-07-16T03:25:00Z</dcterms:created>
  <dcterms:modified xsi:type="dcterms:W3CDTF">2020-07-16T03:39:00Z</dcterms:modified>
</cp:coreProperties>
</file>